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5B8" w:rsidRPr="00EA1396" w:rsidRDefault="00CA55B8" w:rsidP="00CA55B8">
      <w:pPr>
        <w:spacing w:line="360" w:lineRule="auto"/>
        <w:ind w:left="0" w:firstLine="0"/>
      </w:pPr>
      <w:r w:rsidRPr="00EA1396">
        <w:t>Целью издания Журнала «Экономический вестник Республики Татарстан» является освещение актуальных вопросов экономической теории</w:t>
      </w:r>
      <w:r w:rsidRPr="00EA1396">
        <w:rPr>
          <w:rFonts w:eastAsiaTheme="minorHAnsi"/>
        </w:rPr>
        <w:t xml:space="preserve">, мировой экономики, макроэкономики, исследование проблем российской экономики, а также социально-экономического развития регионов страны. </w:t>
      </w:r>
      <w:r w:rsidRPr="00EA1396">
        <w:t xml:space="preserve">Журнал является важной площадкой, объединяющей научное экономическое сообщество и практиков, позволяющей обсуждать новые направления научных исследований и их результаты. Журнал имеет своей целью донесение до научной общественности и практических специалистов оригинальных научно-исследовательских работ в области экономической науки, оказание помощи аспирантам, молодым ученым в публикации результатов исследований. </w:t>
      </w:r>
    </w:p>
    <w:p w:rsidR="00CA55B8" w:rsidRPr="00EA1396" w:rsidRDefault="00CA55B8" w:rsidP="00CA55B8">
      <w:pPr>
        <w:spacing w:line="360" w:lineRule="auto"/>
        <w:ind w:left="0" w:firstLine="0"/>
      </w:pPr>
      <w:r>
        <w:tab/>
      </w:r>
      <w:r w:rsidRPr="00EA1396">
        <w:t>2.2. Задачи:</w:t>
      </w:r>
    </w:p>
    <w:p w:rsidR="00CA55B8" w:rsidRPr="00EA1396" w:rsidRDefault="00CA55B8" w:rsidP="00CA55B8">
      <w:pPr>
        <w:pStyle w:val="a3"/>
        <w:numPr>
          <w:ilvl w:val="0"/>
          <w:numId w:val="1"/>
        </w:numPr>
        <w:spacing w:line="360" w:lineRule="auto"/>
      </w:pPr>
      <w:r w:rsidRPr="00EA1396">
        <w:t>распространение со</w:t>
      </w:r>
      <w:r>
        <w:t xml:space="preserve">временных экономических знаний, </w:t>
      </w:r>
      <w:proofErr w:type="gramStart"/>
      <w:r w:rsidRPr="00EA1396">
        <w:t>публикация  результатов</w:t>
      </w:r>
      <w:proofErr w:type="gramEnd"/>
      <w:r w:rsidRPr="00EA1396">
        <w:t xml:space="preserve"> научных исследований в области экономической теории и практики, региональной и отраслевой экономики;</w:t>
      </w:r>
    </w:p>
    <w:p w:rsidR="00CA55B8" w:rsidRPr="00EA1396" w:rsidRDefault="00CA55B8" w:rsidP="00CA55B8">
      <w:pPr>
        <w:pStyle w:val="a3"/>
        <w:numPr>
          <w:ilvl w:val="0"/>
          <w:numId w:val="1"/>
        </w:numPr>
        <w:spacing w:line="360" w:lineRule="auto"/>
      </w:pPr>
      <w:r w:rsidRPr="00EA1396">
        <w:t>развитие знаний и лучших практических наработок в области теории и методологии региональной экономики и управления;</w:t>
      </w:r>
    </w:p>
    <w:p w:rsidR="00CA55B8" w:rsidRPr="00EA1396" w:rsidRDefault="00CA55B8" w:rsidP="00CA55B8">
      <w:pPr>
        <w:pStyle w:val="a3"/>
        <w:numPr>
          <w:ilvl w:val="0"/>
          <w:numId w:val="1"/>
        </w:numPr>
        <w:spacing w:line="360" w:lineRule="auto"/>
      </w:pPr>
      <w:r w:rsidRPr="00EA1396">
        <w:t xml:space="preserve">привлечение ведущих ученых, специалистов – практиков, молодых исследователей для обсуждения важнейших актуальных вопросов экономической теории, методологии как инструмента познания и управления социально-экономическими процессами; </w:t>
      </w:r>
    </w:p>
    <w:p w:rsidR="00CA55B8" w:rsidRPr="00A478C5" w:rsidRDefault="00CA55B8" w:rsidP="00CA55B8">
      <w:pPr>
        <w:pStyle w:val="a3"/>
        <w:numPr>
          <w:ilvl w:val="0"/>
          <w:numId w:val="1"/>
        </w:numPr>
        <w:spacing w:line="360" w:lineRule="auto"/>
      </w:pPr>
      <w:r w:rsidRPr="00BF7E8B">
        <w:rPr>
          <w:rFonts w:eastAsiaTheme="minorHAnsi"/>
        </w:rPr>
        <w:t>поддержка эффективного творческого взаимодействия науки, образования и практики с целью освещения современных направлений и проблем развития экономической науки.</w:t>
      </w:r>
    </w:p>
    <w:p w:rsidR="009A2065" w:rsidRDefault="009A2065">
      <w:bookmarkStart w:id="0" w:name="_GoBack"/>
      <w:bookmarkEnd w:id="0"/>
    </w:p>
    <w:sectPr w:rsidR="009A20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2360A"/>
    <w:multiLevelType w:val="hybridMultilevel"/>
    <w:tmpl w:val="A06604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5B8"/>
    <w:rsid w:val="009A2065"/>
    <w:rsid w:val="00CA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69BBD9-78C5-4CA1-A9EC-14F06185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55B8"/>
    <w:pPr>
      <w:spacing w:after="5" w:line="291" w:lineRule="auto"/>
      <w:ind w:left="1085" w:hanging="1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5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2026-08-18T14:17:00Z</dcterms:created>
  <dcterms:modified xsi:type="dcterms:W3CDTF">2026-08-18T14:25:00Z</dcterms:modified>
</cp:coreProperties>
</file>